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465A" w14:textId="77777777" w:rsidR="00C641D2" w:rsidRDefault="00FC0DE0" w:rsidP="00C641D2">
      <w:pPr>
        <w:shd w:val="clear" w:color="auto" w:fill="FFFFFF"/>
        <w:spacing w:before="150" w:after="150" w:line="525" w:lineRule="atLeast"/>
        <w:jc w:val="center"/>
        <w:outlineLvl w:val="0"/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</w:rPr>
      </w:pPr>
      <w:r w:rsidRPr="00FC0DE0">
        <w:rPr>
          <w:rFonts w:ascii="inherit" w:eastAsia="Times New Roman" w:hAnsi="inherit" w:cs="Times New Roman"/>
          <w:caps/>
          <w:noProof/>
          <w:color w:val="1C1C1C"/>
          <w:kern w:val="36"/>
          <w:sz w:val="45"/>
          <w:szCs w:val="45"/>
        </w:rPr>
        <w:drawing>
          <wp:anchor distT="0" distB="0" distL="114300" distR="114300" simplePos="0" relativeHeight="251659264" behindDoc="0" locked="0" layoutInCell="1" allowOverlap="1" wp14:anchorId="7ACB1414" wp14:editId="5BCE403F">
            <wp:simplePos x="0" y="0"/>
            <wp:positionH relativeFrom="column">
              <wp:posOffset>2200275</wp:posOffset>
            </wp:positionH>
            <wp:positionV relativeFrom="paragraph">
              <wp:posOffset>-104775</wp:posOffset>
            </wp:positionV>
            <wp:extent cx="1038225" cy="962025"/>
            <wp:effectExtent l="19050" t="0" r="9525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EABFE3" w14:textId="77777777" w:rsidR="00FC0DE0" w:rsidRDefault="00FC0DE0" w:rsidP="00C641D2">
      <w:pPr>
        <w:shd w:val="clear" w:color="auto" w:fill="FFFFFF"/>
        <w:spacing w:before="150" w:after="150" w:line="525" w:lineRule="atLeast"/>
        <w:jc w:val="center"/>
        <w:outlineLvl w:val="0"/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  <w:lang w:val="mk-MK"/>
        </w:rPr>
      </w:pPr>
    </w:p>
    <w:p w14:paraId="64D05575" w14:textId="77777777" w:rsidR="00C641D2" w:rsidRDefault="00C641D2" w:rsidP="00C641D2">
      <w:pPr>
        <w:shd w:val="clear" w:color="auto" w:fill="FFFFFF"/>
        <w:spacing w:before="150" w:after="150" w:line="525" w:lineRule="atLeast"/>
        <w:jc w:val="center"/>
        <w:outlineLvl w:val="0"/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  <w:lang w:val="mk-MK"/>
        </w:rPr>
      </w:pPr>
      <w:r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  <w:lang w:val="mk-MK"/>
        </w:rPr>
        <w:t>ООУ„ ВОЈДАН ЧЕРНОДРИНСКИ“-СКОПЈЕ</w:t>
      </w:r>
    </w:p>
    <w:p w14:paraId="276B5C39" w14:textId="77777777" w:rsidR="00C641D2" w:rsidRPr="00FC0DE0" w:rsidRDefault="00C641D2" w:rsidP="00FC0DE0">
      <w:pPr>
        <w:shd w:val="clear" w:color="auto" w:fill="FFFFFF"/>
        <w:spacing w:before="150" w:after="150" w:line="525" w:lineRule="atLeast"/>
        <w:outlineLvl w:val="0"/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  <w:lang w:val="mk-MK"/>
        </w:rPr>
      </w:pPr>
    </w:p>
    <w:p w14:paraId="5CBDADB4" w14:textId="77777777" w:rsidR="00C641D2" w:rsidRDefault="00C641D2" w:rsidP="00C641D2">
      <w:pPr>
        <w:shd w:val="clear" w:color="auto" w:fill="FFFFFF"/>
        <w:spacing w:before="150" w:after="150" w:line="525" w:lineRule="atLeast"/>
        <w:jc w:val="center"/>
        <w:outlineLvl w:val="0"/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  <w:lang w:val="mk-MK"/>
        </w:rPr>
      </w:pPr>
      <w:r w:rsidRPr="00C641D2">
        <w:rPr>
          <w:rFonts w:ascii="inherit" w:eastAsia="Times New Roman" w:hAnsi="inherit" w:cs="Times New Roman"/>
          <w:caps/>
          <w:color w:val="1C1C1C"/>
          <w:kern w:val="36"/>
          <w:sz w:val="45"/>
          <w:szCs w:val="45"/>
        </w:rPr>
        <w:t>ЕТИЧКИ КОДЕКС</w:t>
      </w:r>
    </w:p>
    <w:p w14:paraId="73BDB8AA" w14:textId="77777777" w:rsidR="00FC0DE0" w:rsidRPr="00B018F3" w:rsidRDefault="00C641D2" w:rsidP="00B018F3">
      <w:pPr>
        <w:shd w:val="clear" w:color="auto" w:fill="FFFFFF"/>
        <w:spacing w:before="150" w:after="150" w:line="525" w:lineRule="atLeast"/>
        <w:jc w:val="center"/>
        <w:outlineLvl w:val="0"/>
        <w:rPr>
          <w:rFonts w:ascii="Arial" w:eastAsia="Times New Roman" w:hAnsi="Arial" w:cs="Arial"/>
          <w:caps/>
          <w:color w:val="1C1C1C"/>
          <w:kern w:val="36"/>
          <w:sz w:val="28"/>
          <w:szCs w:val="28"/>
          <w:lang w:val="mk-MK"/>
        </w:rPr>
      </w:pPr>
      <w:r w:rsidRPr="00FC0DE0">
        <w:rPr>
          <w:rFonts w:ascii="Arial" w:eastAsia="Times New Roman" w:hAnsi="Arial" w:cs="Arial"/>
          <w:caps/>
          <w:color w:val="1C1C1C"/>
          <w:kern w:val="36"/>
          <w:sz w:val="28"/>
          <w:szCs w:val="28"/>
          <w:lang w:val="mk-MK"/>
        </w:rPr>
        <w:t>за наставниците и стручните соработници</w:t>
      </w:r>
    </w:p>
    <w:p w14:paraId="50624FA3" w14:textId="77777777" w:rsidR="00C641D2" w:rsidRPr="00C641D2" w:rsidRDefault="00C641D2" w:rsidP="00C641D2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C641D2">
        <w:rPr>
          <w:rFonts w:ascii="Arial" w:eastAsia="Times New Roman" w:hAnsi="Arial" w:cs="Arial"/>
          <w:color w:val="333333"/>
          <w:sz w:val="32"/>
          <w:szCs w:val="32"/>
        </w:rPr>
        <w:t>ОСНОВНИ НАЧЕЛА</w:t>
      </w:r>
    </w:p>
    <w:p w14:paraId="6696000C" w14:textId="77777777" w:rsidR="00C641D2" w:rsidRPr="00C641D2" w:rsidRDefault="00C641D2" w:rsidP="00FC0D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Овој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кодекс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</w:t>
      </w: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наменет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C0DE0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О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ОУ „</w:t>
      </w:r>
      <w:r w:rsidRPr="00FC0DE0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Војдан Чернодрински</w:t>
      </w:r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“ -</w:t>
      </w:r>
      <w:proofErr w:type="gram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Скопје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38CB26A" w14:textId="77777777" w:rsidR="00C641D2" w:rsidRPr="00C641D2" w:rsidRDefault="00C641D2" w:rsidP="00FC0D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Кодексот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дефинира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правилата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треба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придржуваат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7A54F1E" w14:textId="77777777" w:rsidR="00C641D2" w:rsidRPr="00C641D2" w:rsidRDefault="00C641D2" w:rsidP="00FC0D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Овој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кодекс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изготвен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согласност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моралните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правила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норми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а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воедно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насоки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решавање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проблемите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сретнуваат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BD91E18" w14:textId="77777777" w:rsidR="00C641D2" w:rsidRPr="00C641D2" w:rsidRDefault="00C641D2" w:rsidP="00FC0DE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применување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кодексот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полн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придонес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подигнување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квалитетот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воспитно-образовниот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градењето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позитивна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клима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промовирање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36463A5" w14:textId="77777777" w:rsidR="00C641D2" w:rsidRDefault="00C641D2" w:rsidP="00C641D2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val="mk-MK"/>
        </w:rPr>
      </w:pPr>
      <w:r w:rsidRPr="00C641D2">
        <w:rPr>
          <w:rFonts w:ascii="Arial" w:eastAsia="Times New Roman" w:hAnsi="Arial" w:cs="Arial"/>
          <w:color w:val="000000" w:themeColor="text1"/>
          <w:sz w:val="32"/>
          <w:szCs w:val="32"/>
        </w:rPr>
        <w:t>ЗАКОНИТОСТ ВО РАБОТЕЊЕТО</w:t>
      </w:r>
    </w:p>
    <w:p w14:paraId="1D4FA47C" w14:textId="77777777" w:rsidR="00FC0DE0" w:rsidRPr="00C641D2" w:rsidRDefault="00FC0DE0" w:rsidP="00C641D2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lang w:val="mk-MK"/>
        </w:rPr>
      </w:pPr>
    </w:p>
    <w:p w14:paraId="1365DFF9" w14:textId="77777777" w:rsidR="00C641D2" w:rsidRPr="00C641D2" w:rsidRDefault="00C641D2" w:rsidP="00FC0DE0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почитуваат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применуваат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начелото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законитост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заснова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следниве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закони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прописи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правилници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464E0C67" w14:textId="77777777" w:rsidR="00C641D2" w:rsidRPr="00C641D2" w:rsidRDefault="00C641D2" w:rsidP="00FC0D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Закони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прописи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</w:t>
      </w:r>
      <w:r w:rsidR="001A0F8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.С.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Македонија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регулирана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воспитно-образовната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дејност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3B3EA70E" w14:textId="77777777" w:rsidR="00C641D2" w:rsidRPr="00C641D2" w:rsidRDefault="00C641D2" w:rsidP="00FC0D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Статутот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то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D9BA38B" w14:textId="77777777" w:rsidR="00C641D2" w:rsidRPr="00C641D2" w:rsidRDefault="00C641D2" w:rsidP="00FC0D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други</w:t>
      </w:r>
      <w:proofErr w:type="spellEnd"/>
      <w:r w:rsid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правилници,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одлуки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нормативи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важечки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акти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изготвени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06DDF513" w14:textId="77777777" w:rsidR="00C641D2" w:rsidRPr="00C641D2" w:rsidRDefault="00C641D2" w:rsidP="00FC0D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реализира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извршува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одлуките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наредбите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раководниот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орган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0C0F8AD6" w14:textId="77777777" w:rsidR="00C641D2" w:rsidRPr="00C641D2" w:rsidRDefault="00C641D2" w:rsidP="00FC0DE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Секој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овозможи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непречена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контрола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ревизија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неговото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работење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како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внатрешни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така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надворешни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овластени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органи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B4DD84F" w14:textId="77777777" w:rsidR="00C641D2" w:rsidRPr="00C641D2" w:rsidRDefault="00C641D2" w:rsidP="00C641D2">
      <w:pPr>
        <w:shd w:val="clear" w:color="auto" w:fill="FFFFFF"/>
        <w:tabs>
          <w:tab w:val="left" w:pos="1260"/>
        </w:tabs>
        <w:spacing w:after="150" w:line="525" w:lineRule="atLeast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C641D2">
        <w:rPr>
          <w:rFonts w:ascii="Arial" w:eastAsia="Times New Roman" w:hAnsi="Arial" w:cs="Arial"/>
          <w:color w:val="000000" w:themeColor="text1"/>
          <w:sz w:val="32"/>
          <w:szCs w:val="32"/>
        </w:rPr>
        <w:lastRenderedPageBreak/>
        <w:t>КОМУНИКАЦИЈА</w:t>
      </w:r>
    </w:p>
    <w:p w14:paraId="04701AC1" w14:textId="77777777" w:rsidR="00C641D2" w:rsidRPr="00C641D2" w:rsidRDefault="00C641D2" w:rsidP="00FC0DE0">
      <w:pPr>
        <w:numPr>
          <w:ilvl w:val="0"/>
          <w:numId w:val="3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професионално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чесно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непристрасно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5BBF1F99" w14:textId="77777777" w:rsidR="00C641D2" w:rsidRPr="00C641D2" w:rsidRDefault="00C641D2" w:rsidP="00FC0DE0">
      <w:pPr>
        <w:numPr>
          <w:ilvl w:val="0"/>
          <w:numId w:val="3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Воспитно-образовниот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процес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треба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претставува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највисок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императив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професионално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4E2C2758" w14:textId="77777777" w:rsidR="00C641D2" w:rsidRPr="00C641D2" w:rsidRDefault="00C641D2" w:rsidP="00FC0DE0">
      <w:pPr>
        <w:numPr>
          <w:ilvl w:val="0"/>
          <w:numId w:val="3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треба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постои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дискриминација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однос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пол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раса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националност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социјален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статус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политичко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убедување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вера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интелектуална</w:t>
      </w:r>
      <w:proofErr w:type="gramEnd"/>
      <w:r w:rsid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способност,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имотна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општествена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положба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EEE30FD" w14:textId="77777777" w:rsidR="00C641D2" w:rsidRPr="00C641D2" w:rsidRDefault="00C641D2" w:rsidP="00FC0DE0">
      <w:pPr>
        <w:numPr>
          <w:ilvl w:val="0"/>
          <w:numId w:val="3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текот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своите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секојдневни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активности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применуваат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правила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пристојно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како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што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62DA2177" w14:textId="77777777" w:rsidR="00C641D2" w:rsidRPr="00C641D2" w:rsidRDefault="00C641D2" w:rsidP="00FC0DE0">
      <w:pPr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решавање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проблемите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бидат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мирни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сталожени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трпеливи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без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користат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навредливи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зборови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14:paraId="6542BDFA" w14:textId="77777777" w:rsidR="00C641D2" w:rsidRPr="00C641D2" w:rsidRDefault="00C641D2" w:rsidP="00FC0DE0">
      <w:pPr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избегнуваат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расправии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провокации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конфликти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14:paraId="4C7F014D" w14:textId="77777777" w:rsidR="00C641D2" w:rsidRPr="00C641D2" w:rsidRDefault="00C641D2" w:rsidP="00FC0DE0">
      <w:pPr>
        <w:numPr>
          <w:ilvl w:val="0"/>
          <w:numId w:val="4"/>
        </w:numPr>
        <w:shd w:val="clear" w:color="auto" w:fill="FFFFFF"/>
        <w:tabs>
          <w:tab w:val="left" w:pos="1260"/>
        </w:tabs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воздржуваат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какви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било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изјави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информации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доверлив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карактер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дејноста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F61CCE0" w14:textId="77777777" w:rsidR="00C641D2" w:rsidRPr="00C641D2" w:rsidRDefault="00C641D2" w:rsidP="00C641D2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C641D2">
        <w:rPr>
          <w:rFonts w:ascii="Arial" w:eastAsia="Times New Roman" w:hAnsi="Arial" w:cs="Arial"/>
          <w:color w:val="000000" w:themeColor="text1"/>
          <w:sz w:val="32"/>
          <w:szCs w:val="32"/>
        </w:rPr>
        <w:t>ПРОФЕСИОНАЛНО ОДНЕСУВАЊЕ</w:t>
      </w:r>
    </w:p>
    <w:p w14:paraId="25FD886A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придржуваат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одредбите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Куќниот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 </w:t>
      </w:r>
    </w:p>
    <w:p w14:paraId="0A671896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извршуваат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своите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задачи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стручно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компетентно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3026F04F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почитуваат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службената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хиерархија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0DDDAEB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чуваат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имотот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средствата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3A244981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Самоиницијативно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подобруваат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своето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стручно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знаење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обуки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семинари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проекти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трудови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др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.)</w:t>
      </w:r>
    </w:p>
    <w:p w14:paraId="1D24B56E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Секој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должен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попурализира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својот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предмет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преку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натпревари,трибини</w:t>
      </w:r>
      <w:proofErr w:type="spellEnd"/>
      <w:proofErr w:type="gram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јавни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настапи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др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450EF17" w14:textId="77777777" w:rsidR="00C641D2" w:rsidRPr="00C641D2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смеат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учествуваат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какви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било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активности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што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можат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му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наштетат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угледот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училиштето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4FF10CB0" w14:textId="77777777" w:rsidR="00C641D2" w:rsidRPr="00FC0DE0" w:rsidRDefault="00C641D2" w:rsidP="00FC0DE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ниту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еден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случај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смеат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злоупотребуваат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својата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професија</w:t>
      </w:r>
      <w:proofErr w:type="spellEnd"/>
      <w:r w:rsid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и работно </w:t>
      </w:r>
      <w:proofErr w:type="gramStart"/>
      <w:r w:rsid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место.</w:t>
      </w:r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14:paraId="6D8092C7" w14:textId="77777777" w:rsidR="00FC0DE0" w:rsidRPr="00B018F3" w:rsidRDefault="00C641D2" w:rsidP="00B018F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FC0DE0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 се должни пристојно да бидат облечени.</w:t>
      </w:r>
    </w:p>
    <w:p w14:paraId="788BCA22" w14:textId="77777777" w:rsidR="00C641D2" w:rsidRPr="00C641D2" w:rsidRDefault="00C641D2" w:rsidP="00C641D2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val="mk-MK"/>
        </w:rPr>
      </w:pPr>
      <w:r w:rsidRPr="00C641D2">
        <w:rPr>
          <w:rFonts w:ascii="Arial" w:eastAsia="Times New Roman" w:hAnsi="Arial" w:cs="Arial"/>
          <w:color w:val="000000" w:themeColor="text1"/>
          <w:sz w:val="28"/>
          <w:szCs w:val="28"/>
        </w:rPr>
        <w:t>НАСТАВНИКОТ И ЧАСОТ</w:t>
      </w:r>
    </w:p>
    <w:p w14:paraId="25D685A5" w14:textId="77777777" w:rsidR="00C641D2" w:rsidRPr="00C641D2" w:rsidRDefault="00C641D2" w:rsidP="00FC0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Навремено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започне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часот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31D1D832" w14:textId="77777777" w:rsidR="00C641D2" w:rsidRPr="00C641D2" w:rsidRDefault="00C641D2" w:rsidP="00FC0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Редовно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евидентира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часот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отсутните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ученици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5A5FB40E" w14:textId="77777777" w:rsidR="00C641D2" w:rsidRPr="00C641D2" w:rsidRDefault="00C641D2" w:rsidP="00FC0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дозволува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нарушување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наставата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телефонски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разговори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посети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надворешни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лица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 </w:t>
      </w:r>
    </w:p>
    <w:p w14:paraId="248B5847" w14:textId="77777777" w:rsidR="00C641D2" w:rsidRPr="00C641D2" w:rsidRDefault="00C641D2" w:rsidP="00FC0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овозможи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поттикнувачка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позитивна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релаксирана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атмосфера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10C65172" w14:textId="77777777" w:rsidR="00C641D2" w:rsidRPr="00C641D2" w:rsidRDefault="00C641D2" w:rsidP="00FC0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ангажира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присутни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ученици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согласност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нивните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психофизички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карактеристики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капацитети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32F37FD" w14:textId="77777777" w:rsidR="00C641D2" w:rsidRPr="00FC0DE0" w:rsidRDefault="00C641D2" w:rsidP="00FC0D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применува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најсовремени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наставни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технологии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583B9E0" w14:textId="77777777" w:rsidR="00FE291B" w:rsidRPr="00FE291B" w:rsidRDefault="00C641D2" w:rsidP="00FE29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C0DE0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Навремено и професионално да ги извршува и останатите должности </w:t>
      </w:r>
      <w:r w:rsidR="00FC0DE0" w:rsidRPr="00FC0DE0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во училиштето што опфаќаат воспитно – образовна и други видови професионална работа во училиштето.</w:t>
      </w:r>
    </w:p>
    <w:p w14:paraId="097EC5D5" w14:textId="77777777" w:rsidR="00FE291B" w:rsidRPr="00FE291B" w:rsidRDefault="00FE291B" w:rsidP="00FE29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Кон учениците да се однесуваа </w:t>
      </w:r>
      <w:r w:rsidRP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 xml:space="preserve">со почит , без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дискриминација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однос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пол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раса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националност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социјален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статус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политичко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убедување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вера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FE291B">
        <w:rPr>
          <w:rFonts w:ascii="Arial" w:eastAsia="Times New Roman" w:hAnsi="Arial" w:cs="Arial"/>
          <w:color w:val="000000" w:themeColor="text1"/>
          <w:sz w:val="24"/>
          <w:szCs w:val="24"/>
          <w:lang w:val="mk-MK"/>
        </w:rPr>
        <w:t>интелектуална способност,</w:t>
      </w:r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имотна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општествена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положба</w:t>
      </w:r>
      <w:proofErr w:type="spellEnd"/>
      <w:r w:rsidRPr="00FE29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5F782EBB" w14:textId="77777777" w:rsidR="00FE291B" w:rsidRPr="001A0F8B" w:rsidRDefault="00FE291B" w:rsidP="00FE291B">
      <w:p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0A5982C" w14:textId="77777777" w:rsidR="00C641D2" w:rsidRPr="00C641D2" w:rsidRDefault="00C641D2" w:rsidP="001A0F8B">
      <w:pPr>
        <w:shd w:val="clear" w:color="auto" w:fill="FFFFFF"/>
        <w:spacing w:before="100" w:beforeAutospacing="1" w:after="100" w:afterAutospacing="1"/>
        <w:ind w:left="13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41D2">
        <w:rPr>
          <w:rFonts w:ascii="Arial" w:eastAsia="Times New Roman" w:hAnsi="Arial" w:cs="Arial"/>
          <w:color w:val="000000" w:themeColor="text1"/>
          <w:sz w:val="28"/>
          <w:szCs w:val="28"/>
        </w:rPr>
        <w:t>НАСТАВНИКОТ И СТРУЧНИТЕ СОРАБОТНИЦИ</w:t>
      </w:r>
    </w:p>
    <w:p w14:paraId="0BCB9A77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Стручниот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соработник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учениците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вработените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како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субјекти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соработници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примена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постапките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духот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современите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педагошко-психолошки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текови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норми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1CF18FD7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има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термини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наставници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родители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7A27DEF4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почитува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личноста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ученикот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6A12B27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грижи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соработка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родителите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непосредно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ефикасно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50016264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професионално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чесно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однесува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секој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ученик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родител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0286D65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праведен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хуман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објективен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непристрасен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одмерен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доследен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поттикнува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интересот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ангажирањето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родителите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решавањето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проблемите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учениците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09F99815" w14:textId="77777777" w:rsidR="00C641D2" w:rsidRPr="00C641D2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решавање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проблеми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личниот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семејниот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живот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води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сметка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за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потполна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професионална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дискреција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смее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искажува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своите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политички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верски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расни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убедувања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474C0FAE" w14:textId="77777777" w:rsidR="00FC0DE0" w:rsidRPr="00FC0DE0" w:rsidRDefault="00C641D2" w:rsidP="00FC0DE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во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работата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учениците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родителите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смее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пројавува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агресивност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нетолерантност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апатичност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депресивност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некомуникативност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слично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C026CF0" w14:textId="77777777" w:rsidR="00FC0DE0" w:rsidRPr="00C641D2" w:rsidRDefault="00C641D2" w:rsidP="00C641D2">
      <w:pPr>
        <w:shd w:val="clear" w:color="auto" w:fill="FFFFFF"/>
        <w:spacing w:after="150" w:line="525" w:lineRule="atLeast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val="mk-MK"/>
        </w:rPr>
      </w:pPr>
      <w:r w:rsidRPr="00C641D2">
        <w:rPr>
          <w:rFonts w:ascii="Arial" w:eastAsia="Times New Roman" w:hAnsi="Arial" w:cs="Arial"/>
          <w:color w:val="000000" w:themeColor="text1"/>
          <w:sz w:val="28"/>
          <w:szCs w:val="28"/>
        </w:rPr>
        <w:t>ЗАВРШНИ ОДРЕДБИ</w:t>
      </w:r>
    </w:p>
    <w:p w14:paraId="141A0E27" w14:textId="77777777" w:rsidR="00C641D2" w:rsidRPr="00C641D2" w:rsidRDefault="00C641D2" w:rsidP="00FC0D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Овие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барање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начела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можат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се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дополнуваат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прошируваат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усовршуваат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69DB546" w14:textId="77777777" w:rsidR="00C641D2" w:rsidRPr="00C641D2" w:rsidRDefault="00C641D2" w:rsidP="00FC0DE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95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Етичкиот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кодекс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го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донесува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Училишниот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одбор</w:t>
      </w:r>
      <w:proofErr w:type="spellEnd"/>
      <w:r w:rsidRPr="00C641D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B4026BB" w14:textId="77777777" w:rsidR="001A0F8B" w:rsidRDefault="001A0F8B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</w:t>
      </w:r>
      <w:r w:rsidRPr="001A0F8B">
        <w:rPr>
          <w:rFonts w:ascii="Arial" w:hAnsi="Arial" w:cs="Arial"/>
          <w:color w:val="000000" w:themeColor="text1"/>
          <w:lang w:val="mk-MK"/>
        </w:rPr>
        <w:t>ПРЕТСЕДАТЕЛ НА УЧИЛИШЕН ОДБОР</w:t>
      </w:r>
      <w:r>
        <w:rPr>
          <w:rFonts w:ascii="Arial" w:hAnsi="Arial" w:cs="Arial"/>
          <w:color w:val="000000" w:themeColor="text1"/>
          <w:lang w:val="mk-MK"/>
        </w:rPr>
        <w:t>:</w:t>
      </w:r>
    </w:p>
    <w:p w14:paraId="571AA7C7" w14:textId="77777777" w:rsidR="001A0F8B" w:rsidRPr="001A0F8B" w:rsidRDefault="001A0F8B">
      <w:pPr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                                                                                                   </w:t>
      </w:r>
      <w:r w:rsidRPr="001A0F8B">
        <w:rPr>
          <w:rFonts w:ascii="Arial" w:hAnsi="Arial" w:cs="Arial"/>
          <w:color w:val="000000" w:themeColor="text1"/>
          <w:sz w:val="24"/>
          <w:szCs w:val="24"/>
          <w:lang w:val="mk-MK"/>
        </w:rPr>
        <w:t>Зоран Киткањ</w:t>
      </w:r>
    </w:p>
    <w:p w14:paraId="34A360F3" w14:textId="77777777" w:rsidR="001A0F8B" w:rsidRPr="001A0F8B" w:rsidRDefault="001A0F8B">
      <w:pPr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 xml:space="preserve">                                                                                         _________________________</w:t>
      </w:r>
    </w:p>
    <w:sectPr w:rsidR="001A0F8B" w:rsidRPr="001A0F8B" w:rsidSect="001A0F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1BB1"/>
    <w:multiLevelType w:val="multilevel"/>
    <w:tmpl w:val="FF5C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F1FA8"/>
    <w:multiLevelType w:val="hybridMultilevel"/>
    <w:tmpl w:val="5F8E523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6EF2DB7"/>
    <w:multiLevelType w:val="multilevel"/>
    <w:tmpl w:val="EECE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D0990"/>
    <w:multiLevelType w:val="multilevel"/>
    <w:tmpl w:val="F99A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93DA9"/>
    <w:multiLevelType w:val="multilevel"/>
    <w:tmpl w:val="5C3E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A03B3"/>
    <w:multiLevelType w:val="multilevel"/>
    <w:tmpl w:val="134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02B7E"/>
    <w:multiLevelType w:val="multilevel"/>
    <w:tmpl w:val="5C9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2563E"/>
    <w:multiLevelType w:val="multilevel"/>
    <w:tmpl w:val="7CF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E6ADC"/>
    <w:multiLevelType w:val="multilevel"/>
    <w:tmpl w:val="F514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2FED"/>
    <w:multiLevelType w:val="multilevel"/>
    <w:tmpl w:val="9D4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84593">
    <w:abstractNumId w:val="8"/>
  </w:num>
  <w:num w:numId="2" w16cid:durableId="390420516">
    <w:abstractNumId w:val="2"/>
  </w:num>
  <w:num w:numId="3" w16cid:durableId="850948042">
    <w:abstractNumId w:val="4"/>
  </w:num>
  <w:num w:numId="4" w16cid:durableId="600645684">
    <w:abstractNumId w:val="7"/>
  </w:num>
  <w:num w:numId="5" w16cid:durableId="634600427">
    <w:abstractNumId w:val="5"/>
  </w:num>
  <w:num w:numId="6" w16cid:durableId="1900817911">
    <w:abstractNumId w:val="9"/>
  </w:num>
  <w:num w:numId="7" w16cid:durableId="1518234100">
    <w:abstractNumId w:val="0"/>
  </w:num>
  <w:num w:numId="8" w16cid:durableId="1606958359">
    <w:abstractNumId w:val="6"/>
  </w:num>
  <w:num w:numId="9" w16cid:durableId="1034040733">
    <w:abstractNumId w:val="3"/>
  </w:num>
  <w:num w:numId="10" w16cid:durableId="24310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D2"/>
    <w:rsid w:val="00045863"/>
    <w:rsid w:val="001A0F8B"/>
    <w:rsid w:val="00540A71"/>
    <w:rsid w:val="009D0CA0"/>
    <w:rsid w:val="00B018F3"/>
    <w:rsid w:val="00C51D47"/>
    <w:rsid w:val="00C641D2"/>
    <w:rsid w:val="00FB06F8"/>
    <w:rsid w:val="00FC0DE0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54CB"/>
  <w15:docId w15:val="{AE0EFEBB-D26E-4235-9426-809A229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47"/>
  </w:style>
  <w:style w:type="paragraph" w:styleId="Heading1">
    <w:name w:val="heading 1"/>
    <w:basedOn w:val="Normal"/>
    <w:link w:val="Heading1Char"/>
    <w:uiPriority w:val="9"/>
    <w:qFormat/>
    <w:rsid w:val="00C6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4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41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134">
          <w:marLeft w:val="0"/>
          <w:marRight w:val="0"/>
          <w:marTop w:val="0"/>
          <w:marBottom w:val="0"/>
          <w:divBdr>
            <w:top w:val="single" w:sz="6" w:space="15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2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23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4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7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6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72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ASUS</cp:lastModifiedBy>
  <cp:revision>3</cp:revision>
  <cp:lastPrinted>2020-02-03T13:09:00Z</cp:lastPrinted>
  <dcterms:created xsi:type="dcterms:W3CDTF">2022-09-07T12:21:00Z</dcterms:created>
  <dcterms:modified xsi:type="dcterms:W3CDTF">2022-09-07T12:21:00Z</dcterms:modified>
</cp:coreProperties>
</file>